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g" ContentType="image/jpe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r>
        <w:rPr>
          <w:rFonts w:ascii="Times New Roman"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-693420</wp:posOffset>
            </wp:positionV>
            <wp:extent cx="5603240" cy="1173480"/>
            <wp:effectExtent l="19050" t="0" r="0" b="0"/>
            <wp:wrapSquare wrapText="bothSides"/>
            <wp:docPr id="3" name="Imagen 3" descr="C:\Users\Federico\Desktop\AJUTEBA 14 Sept\co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derico\Desktop\AJUTEBA 14 Sept\core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lang w:val="es-ar" w:eastAsia="es-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6029325</wp:posOffset>
            </wp:positionH>
            <wp:positionV relativeFrom="paragraph">
              <wp:posOffset>-529590</wp:posOffset>
            </wp:positionV>
            <wp:extent cx="895350" cy="818515"/>
            <wp:effectExtent l="19050" t="0" r="0" b="0"/>
            <wp:wrapSquare wrapText="bothSides"/>
            <wp:docPr id="9" name="7 Imagen" descr="nuev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-1.jpg"/>
                    <pic:cNvPicPr/>
                  </pic:nvPicPr>
                  <pic:blipFill>
                    <a:blip r:embed="rId8" cstate="print"/>
                    <a:srcRect b="35063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lang w:val="es-ar"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-607060</wp:posOffset>
            </wp:positionV>
            <wp:extent cx="777875" cy="963930"/>
            <wp:effectExtent l="0" t="0" r="0" b="0"/>
            <wp:wrapSquare wrapText="bothSides"/>
            <wp:docPr id="5" name="4 Imagen" descr="CABB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B-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pBdr>
          <w:bottom w:val="single" w:sz="4" w:space="1" w:color="auto"/>
          <w:left w:val="single" w:sz="4" w:space="4" w:color="auto"/>
          <w:right w:val="single" w:sz="4" w:space="4" w:color="auto"/>
          <w:top w:val="single" w:sz="4" w:color="auto"/>
        </w:pBdr>
        <w:rPr>
          <w:b w:val="1"/>
          <w:sz w:val="28.0"/>
          <w:szCs w:val="28.0"/>
          <w:rFonts w:ascii="Cambria" w:hAnsi="Cambria"/>
        </w:rPr>
      </w:pPr>
      <w:r>
        <w:rPr>
          <w:b w:val="1"/>
          <w:sz w:val="28.0"/>
          <w:szCs w:val="28.0"/>
          <w:rFonts w:ascii="Cambria" w:hAnsi="Cambria"/>
        </w:rPr>
        <w:t>CRONOGRAMA  DE  HORARIOS</w:t>
      </w:r>
      <w:r>
        <w:rPr>
          <w:b w:val="1"/>
          <w:sz w:val="28.0"/>
          <w:szCs w:val="28.0"/>
          <w:rFonts w:ascii="Cambria" w:hAnsi="Cambria"/>
        </w:rPr>
        <w:t xml:space="preserve">   </w:t>
      </w:r>
      <w:r>
        <w:rPr>
          <w:b w:val="1"/>
          <w:sz w:val="28.0"/>
          <w:szCs w:val="28.0"/>
          <w:rFonts w:ascii="Cambria" w:hAnsi="Cambria"/>
        </w:rPr>
        <w:t xml:space="preserve"> </w:t>
      </w:r>
    </w:p>
    <w:p>
      <w:pPr>
        <w:tabs>
          <w:tab w:val="center" w:pos="4935"/>
          <w:tab w:val="left" w:pos="8104"/>
        </w:tabs>
        <w:pBdr>
          <w:bottom w:val="single" w:sz="4" w:space="1" w:color="auto"/>
          <w:left w:val="single" w:sz="4" w:space="4" w:color="auto"/>
          <w:right w:val="single" w:sz="4" w:space="4" w:color="auto"/>
          <w:top w:val="single" w:sz="4" w:color="auto"/>
        </w:pBdr>
        <w:rPr>
          <w:sz w:val="24.0"/>
          <w:szCs w:val="28.0"/>
        </w:rPr>
      </w:pPr>
      <w:r>
        <w:rPr>
          <w:b w:val="1"/>
          <w:sz w:val="28.0"/>
          <w:szCs w:val="28.0"/>
          <w:rFonts w:ascii="Cambria" w:hAnsi="Cambria"/>
        </w:rPr>
        <w:tab/>
      </w:r>
      <w:r>
        <w:rPr>
          <w:b w:val="1"/>
          <w:sz w:val="28.0"/>
          <w:szCs w:val="28.0"/>
          <w:rFonts w:ascii="Cambria" w:hAnsi="Cambria"/>
        </w:rPr>
        <w:t>DISERTANTES-TEMAS</w:t>
      </w:r>
      <w:r>
        <w:rPr>
          <w:b w:val="1"/>
          <w:sz w:val="28.0"/>
          <w:szCs w:val="28.0"/>
          <w:rFonts w:ascii="Cambria" w:hAnsi="Cambria"/>
        </w:rPr>
        <w:t>/ PERGAMINO-Bs.As.</w:t>
      </w:r>
      <w:r>
        <w:rPr>
          <w:b w:val="1"/>
          <w:sz w:val="28.0"/>
          <w:szCs w:val="28.0"/>
          <w:rFonts w:ascii="Cambria" w:hAnsi="Cambria"/>
        </w:rPr>
        <w:t xml:space="preserve"> 201</w:t>
      </w:r>
      <w:r>
        <w:rPr>
          <w:b w:val="1"/>
          <w:sz w:val="28.0"/>
          <w:szCs w:val="28.0"/>
          <w:rFonts w:ascii="Cambria" w:hAnsi="Cambria"/>
        </w:rPr>
        <w:t>5</w:t>
      </w:r>
      <w:r>
        <w:rPr>
          <w:sz w:val="24.0"/>
          <w:szCs w:val="28.0"/>
          <w:rFonts w:ascii="Times New Roman"/>
        </w:rPr>
        <w:tab/>
      </w:r>
    </w:p>
    <w:p>
      <w:pPr>
        <w:tabs>
          <w:tab w:val="left" w:pos="2662"/>
        </w:tabs>
      </w:pPr>
      <w:r>
        <w:rPr>
          <w:rFonts w:ascii="Times New Roman"/>
        </w:rPr>
        <w:tab/>
      </w:r>
    </w:p>
    <w:tbl>
      <w:tblPr>
        <w:tblW w:w="10135" w:type="dxa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</w:tblPr>
      <w:tblGrid>
        <w:gridCol w:w="779"/>
        <w:gridCol w:w="709"/>
        <w:gridCol w:w="2410"/>
        <w:gridCol w:w="2409"/>
        <w:gridCol w:w="3828"/>
      </w:tblGrid>
      <w:tr>
        <w:trPr/>
        <w:tc>
          <w:tcPr>
            <w:tcW w:w="10135" w:type="dxa"/>
            <w:gridSpan w:val="5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B8CCE4"/>
          </w:tcPr>
          <w:p>
            <w:pPr>
              <w:jc w:val="center"/>
              <w:rPr>
                <w:b w:val="1"/>
                <w:i w:val="1"/>
                <w:rFonts w:ascii="Cambria" w:cs="Arial" w:hAnsi="Cambria"/>
              </w:rPr>
            </w:pPr>
            <w:r>
              <w:rPr>
                <w:b w:val="1"/>
                <w:i w:val="1"/>
                <w:sz w:val="24.0"/>
                <w:rFonts w:ascii="Cambria" w:cs="Arial" w:hAnsi="Cambria"/>
              </w:rPr>
              <w:t>Viernes</w:t>
            </w:r>
            <w:r>
              <w:rPr>
                <w:b w:val="1"/>
                <w:i w:val="1"/>
                <w:sz w:val="24.0"/>
                <w:rFonts w:ascii="Cambria" w:cs="Arial" w:hAnsi="Cambria"/>
              </w:rPr>
              <w:t xml:space="preserve"> </w:t>
            </w:r>
            <w:r>
              <w:rPr>
                <w:b w:val="1"/>
                <w:i w:val="1"/>
                <w:sz w:val="24.0"/>
                <w:rFonts w:ascii="Cambria" w:cs="Arial" w:hAnsi="Cambria"/>
              </w:rPr>
              <w:t>22 de Mayo</w:t>
            </w:r>
            <w:r>
              <w:rPr>
                <w:b w:val="1"/>
                <w:i w:val="1"/>
                <w:sz w:val="24.0"/>
                <w:rFonts w:ascii="Cambria" w:cs="Arial" w:hAnsi="Cambria"/>
              </w:rPr>
              <w:t xml:space="preserve"> – Gimnasio Principal</w:t>
            </w:r>
            <w:r>
              <w:rPr>
                <w:b w:val="1"/>
                <w:i w:val="1"/>
                <w:sz w:val="24.0"/>
                <w:rFonts w:ascii="Cambria" w:cs="Arial" w:hAnsi="Cambria"/>
              </w:rPr>
              <w:t xml:space="preserve"> – NIVEL I</w:t>
            </w:r>
          </w:p>
        </w:tc>
      </w:tr>
      <w:tr>
        <w:trPr/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C0C0C0"/>
          </w:tcPr>
          <w:p>
            <w:pPr>
              <w:jc w:val="center"/>
              <w:rPr>
                <w:b w:val="1"/>
                <w:i w:val="1"/>
                <w:sz w:val="22.0"/>
                <w:rFonts w:ascii="Cambria" w:cs="Arial" w:hAnsi="Cambria"/>
              </w:rPr>
            </w:pPr>
            <w:r>
              <w:rPr>
                <w:b w:val="1"/>
                <w:i w:val="1"/>
                <w:sz w:val="22.0"/>
                <w:rFonts w:ascii="Cambria" w:cs="Arial" w:hAnsi="Cambria"/>
              </w:rPr>
              <w:t>HORARIOS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C0C0C0"/>
          </w:tcPr>
          <w:p>
            <w:pPr>
              <w:jc w:val="center"/>
              <w:rPr>
                <w:b w:val="1"/>
                <w:i w:val="1"/>
                <w:sz w:val="22.0"/>
                <w:rFonts w:ascii="Cambria" w:cs="Arial" w:hAnsi="Cambria"/>
              </w:rPr>
            </w:pPr>
            <w:r>
              <w:rPr>
                <w:b w:val="1"/>
                <w:i w:val="1"/>
                <w:sz w:val="22.0"/>
                <w:rFonts w:ascii="Cambria" w:cs="Arial" w:hAnsi="Cambria"/>
              </w:rPr>
              <w:t>EVENTO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C0C0C0"/>
          </w:tcPr>
          <w:p>
            <w:pPr>
              <w:jc w:val="center"/>
              <w:rPr>
                <w:b w:val="1"/>
                <w:i w:val="1"/>
                <w:sz w:val="22.0"/>
                <w:rFonts w:ascii="Cambria" w:cs="Arial" w:hAnsi="Cambria"/>
              </w:rPr>
            </w:pPr>
            <w:r>
              <w:rPr>
                <w:b w:val="1"/>
                <w:i w:val="1"/>
                <w:sz w:val="22.0"/>
                <w:rFonts w:ascii="Cambria" w:cs="Arial" w:hAnsi="Cambria"/>
              </w:rPr>
              <w:t>DISERTANTE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C0C0C0"/>
          </w:tcPr>
          <w:p>
            <w:pPr>
              <w:jc w:val="center"/>
              <w:rPr>
                <w:b w:val="1"/>
                <w:i w:val="1"/>
                <w:sz w:val="22.0"/>
                <w:rFonts w:ascii="Cambria" w:cs="Arial" w:hAnsi="Cambria"/>
              </w:rPr>
            </w:pPr>
            <w:r>
              <w:rPr>
                <w:b w:val="1"/>
                <w:i w:val="1"/>
                <w:sz w:val="22.0"/>
                <w:rFonts w:ascii="Cambria" w:cs="Arial" w:hAnsi="Cambria"/>
              </w:rPr>
              <w:t>TEMA</w:t>
            </w:r>
          </w:p>
        </w:tc>
      </w:tr>
      <w:tr>
        <w:trPr/>
        <w:tc>
          <w:tcPr>
            <w:tcW w:w="77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13:00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.0"/>
                <w:szCs w:val="22.0"/>
                <w:rFonts w:ascii="Cambria" w:cs="Arial" w:hAnsi="Cambria"/>
              </w:rPr>
            </w:pPr>
            <w:r>
              <w:rPr>
                <w:sz w:val="24.0"/>
                <w:szCs w:val="22.0"/>
                <w:rFonts w:ascii="Cambria" w:cs="Arial" w:hAnsi="Cambria"/>
              </w:rPr>
              <w:t>ACREDITACION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tulo4"/>
              <w:rPr>
                <w:i w:val="0"/>
                <w:sz w:val="22.0"/>
                <w:szCs w:val="22.0"/>
                <w:rFonts w:ascii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sz w:val="22.0"/>
                <w:szCs w:val="22.0"/>
                <w:rFonts w:ascii="Arial" w:cs="Arial" w:hAnsi="Arial"/>
              </w:rPr>
            </w:pPr>
          </w:p>
        </w:tc>
      </w:tr>
      <w:tr>
        <w:trPr/>
        <w:tc>
          <w:tcPr>
            <w:tcW w:w="77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15.15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rPr>
                <w:sz w:val="24.0"/>
                <w:szCs w:val="22.0"/>
                <w:rFonts w:ascii="Cambria" w:cs="Arial" w:hAnsi="Cambria"/>
              </w:rPr>
            </w:pPr>
            <w:r>
              <w:rPr>
                <w:sz w:val="24.0"/>
                <w:szCs w:val="22.0"/>
                <w:rFonts w:ascii="Cambria" w:cs="Arial" w:hAnsi="Cambria"/>
              </w:rPr>
              <w:t>1° Modulo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tabs>
                <w:tab w:val="left" w:pos="553"/>
              </w:tabs>
              <w:rPr>
                <w:b w:val="1"/>
                <w:sz w:val="22.0"/>
                <w:szCs w:val="22.0"/>
                <w:rFonts w:ascii="Cambria" w:cs="Arial" w:hAnsi="Cambria"/>
              </w:rPr>
            </w:pPr>
            <w:r>
              <w:rPr>
                <w:b w:val="1"/>
                <w:sz w:val="22.0"/>
                <w:szCs w:val="22.0"/>
                <w:rFonts w:ascii="Cambria" w:cs="Arial" w:hAnsi="Cambria"/>
              </w:rPr>
              <w:t xml:space="preserve"> </w:t>
            </w:r>
            <w:r>
              <w:rPr>
                <w:b w:val="1"/>
                <w:sz w:val="22.0"/>
                <w:szCs w:val="22.0"/>
                <w:rFonts w:ascii="Cambria" w:cs="Arial" w:hAnsi="Cambria"/>
              </w:rPr>
              <w:t>Prof. Juan Carlos Pi</w:t>
            </w:r>
            <w:r>
              <w:rPr>
                <w:b w:val="1"/>
                <w:sz w:val="22.0"/>
                <w:szCs w:val="22.0"/>
                <w:rFonts w:ascii="Cambria" w:cs="Arial" w:hAnsi="Cambria"/>
              </w:rPr>
              <w:t>co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Importancia del Juego y Aspectos Técnicos</w:t>
            </w:r>
          </w:p>
        </w:tc>
      </w:tr>
      <w:tr>
        <w:trPr/>
        <w:tc>
          <w:tcPr>
            <w:tcW w:w="77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15:30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16:45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.0"/>
                <w:szCs w:val="22.0"/>
                <w:rFonts w:ascii="Cambria" w:cs="Arial" w:hAnsi="Cambria"/>
              </w:rPr>
            </w:pPr>
            <w:r>
              <w:rPr>
                <w:sz w:val="24.0"/>
                <w:szCs w:val="22.0"/>
                <w:rFonts w:ascii="Cambria" w:cs="Arial" w:hAnsi="Cambria"/>
              </w:rPr>
              <w:t>2° Modulo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b w:val="1"/>
                <w:sz w:val="22.0"/>
                <w:szCs w:val="22.0"/>
                <w:rFonts w:ascii="Cambria" w:cs="Arial" w:hAnsi="Cambria"/>
              </w:rPr>
            </w:pPr>
            <w:r>
              <w:rPr>
                <w:b w:val="1"/>
                <w:sz w:val="22.0"/>
                <w:szCs w:val="22.0"/>
                <w:rFonts w:ascii="Cambria" w:cs="Arial" w:hAnsi="Cambria"/>
              </w:rPr>
              <w:t>Prof. Ezequiel Lavay</w:t>
            </w:r>
            <w:r>
              <w:rPr>
                <w:b w:val="1"/>
                <w:sz w:val="22.0"/>
                <w:szCs w:val="22.0"/>
                <w:rFonts w:ascii="Cambria" w:cs="Arial" w:hAnsi="Cambria"/>
              </w:rPr>
              <w:t>en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Nuevas Tendencias en las Capacidades Físicas en el Niño</w:t>
            </w:r>
          </w:p>
        </w:tc>
      </w:tr>
      <w:tr>
        <w:trPr/>
        <w:tc>
          <w:tcPr>
            <w:tcW w:w="77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19:00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rPr>
                <w:sz w:val="24.0"/>
                <w:szCs w:val="22.0"/>
                <w:rFonts w:ascii="Cambria" w:cs="Arial" w:hAnsi="Cambria"/>
              </w:rPr>
            </w:pPr>
            <w:r>
              <w:rPr>
                <w:sz w:val="24.0"/>
                <w:szCs w:val="22.0"/>
                <w:rFonts w:ascii="Cambria" w:cs="Arial" w:hAnsi="Cambria"/>
              </w:rPr>
              <w:t>3° Modulo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b w:val="1"/>
                <w:sz w:val="22.0"/>
                <w:szCs w:val="22.0"/>
                <w:rFonts w:ascii="Cambria" w:cs="Arial" w:hAnsi="Cambria"/>
              </w:rPr>
            </w:pPr>
            <w:r>
              <w:rPr>
                <w:b w:val="1"/>
                <w:sz w:val="22.0"/>
                <w:szCs w:val="22.0"/>
                <w:rFonts w:ascii="Cambria" w:cs="Arial" w:hAnsi="Cambria"/>
              </w:rPr>
              <w:t>Prof. Ezequiel Lavayen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Programa de Desarrollo en el Basquetbolista</w:t>
            </w:r>
          </w:p>
        </w:tc>
      </w:tr>
      <w:tr>
        <w:trPr/>
        <w:tc>
          <w:tcPr>
            <w:tcW w:w="77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ambria" w:cs="Arial" w:hAnsi="Cambr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ambria" w:cs="Arial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rPr>
                <w:rFonts w:ascii="Cambria" w:cs="Arial" w:hAnsi="Cambria"/>
              </w:rPr>
            </w:pPr>
            <w:r>
              <w:rPr>
                <w:rFonts w:ascii="Cambria" w:cs="Arial" w:hAnsi="Cambria"/>
              </w:rPr>
              <w:t>FIN DE JORNADA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rPr>
                <w:b w:val="1"/>
                <w:rFonts w:ascii="Cambria" w:cs="Arial" w:hAnsi="Cambria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rFonts w:ascii="Cambria" w:cs="Arial" w:hAnsi="Cambria"/>
              </w:rPr>
            </w:pPr>
          </w:p>
        </w:tc>
      </w:tr>
    </w:tbl>
    <w:p/>
    <w:tbl>
      <w:tblPr>
        <w:tblW w:w="10135" w:type="dxa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</w:tblPr>
      <w:tblGrid>
        <w:gridCol w:w="779"/>
        <w:gridCol w:w="709"/>
        <w:gridCol w:w="2410"/>
        <w:gridCol w:w="2409"/>
        <w:gridCol w:w="3118"/>
        <w:gridCol w:w="710"/>
      </w:tblGrid>
      <w:tr>
        <w:trPr/>
        <w:tc>
          <w:tcPr>
            <w:tcW w:w="10135" w:type="dxa"/>
            <w:gridSpan w:val="6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FFFF00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Sábado</w:t>
            </w:r>
            <w:r>
              <w:rPr>
                <w:b w:val="1"/>
                <w:sz w:val="22.0"/>
                <w:rFonts w:ascii="Cambria" w:cs="Arial" w:hAnsi="Cambria"/>
              </w:rPr>
              <w:t xml:space="preserve"> </w:t>
            </w:r>
            <w:r>
              <w:rPr>
                <w:b w:val="1"/>
                <w:sz w:val="22.0"/>
                <w:rFonts w:ascii="Cambria" w:cs="Arial" w:hAnsi="Cambria"/>
              </w:rPr>
              <w:t>23 de Mayo</w:t>
            </w:r>
            <w:r>
              <w:rPr>
                <w:b w:val="1"/>
                <w:sz w:val="22.0"/>
                <w:rFonts w:ascii="Cambria" w:cs="Arial" w:hAnsi="Cambria"/>
              </w:rPr>
              <w:t xml:space="preserve"> – Gimnasio Principal – NIVEL I</w:t>
            </w:r>
            <w:r>
              <w:rPr>
                <w:b w:val="1"/>
                <w:sz w:val="22.0"/>
                <w:rFonts w:ascii="Cambria" w:cs="Arial" w:hAnsi="Cambria"/>
              </w:rPr>
              <w:t>-II y III</w:t>
            </w:r>
          </w:p>
        </w:tc>
      </w:tr>
      <w:tr>
        <w:trPr/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C0C0C0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HORARIOS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C0C0C0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EVENTO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C0C0C0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DISERTANTE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C0C0C0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T</w:t>
            </w:r>
            <w:r>
              <w:rPr>
                <w:b w:val="1"/>
                <w:sz w:val="22.0"/>
                <w:rFonts w:ascii="Cambria" w:cs="Arial" w:hAnsi="Cambria"/>
              </w:rPr>
              <w:t>EMA</w:t>
            </w:r>
          </w:p>
        </w:tc>
      </w:tr>
      <w:tr>
        <w:trPr/>
        <w:tc>
          <w:tcPr>
            <w:tcW w:w="77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08.00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09.15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.0"/>
                <w:szCs w:val="22.0"/>
                <w:rFonts w:ascii="Cambria" w:cs="Arial" w:hAnsi="Cambria"/>
              </w:rPr>
            </w:pPr>
            <w:r>
              <w:rPr>
                <w:sz w:val="24.0"/>
                <w:szCs w:val="22.0"/>
                <w:rFonts w:ascii="Cambria" w:cs="Arial" w:hAnsi="Cambria"/>
              </w:rPr>
              <w:t>ACREDITACION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 w:val="1"/>
                <w:sz w:val="22.0"/>
                <w:szCs w:val="22.0"/>
                <w:rFonts w:ascii="Cambria" w:cs="Arial" w:hAnsi="Cambria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</w:p>
          <w:p>
            <w:pPr>
              <w:rPr>
                <w:sz w:val="22.0"/>
                <w:szCs w:val="22.0"/>
                <w:rFonts w:ascii="Cambria" w:cs="Arial" w:hAnsi="Cambria"/>
              </w:rPr>
            </w:pPr>
          </w:p>
        </w:tc>
      </w:tr>
      <w:tr>
        <w:trPr/>
        <w:tc>
          <w:tcPr>
            <w:tcW w:w="77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9:15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10:30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rPr>
                <w:sz w:val="24.0"/>
                <w:szCs w:val="22.0"/>
                <w:rFonts w:ascii="Cambria" w:cs="Arial" w:hAnsi="Cambria"/>
              </w:rPr>
            </w:pPr>
            <w:r>
              <w:rPr>
                <w:sz w:val="24.0"/>
                <w:szCs w:val="22.0"/>
                <w:rFonts w:ascii="Cambria" w:cs="Arial" w:hAnsi="Cambria"/>
              </w:rPr>
              <w:t>4° Modulo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rPr>
                <w:b w:val="1"/>
                <w:sz w:val="22.0"/>
                <w:szCs w:val="22.0"/>
                <w:rFonts w:ascii="Cambria" w:cs="Arial" w:hAnsi="Cambria"/>
              </w:rPr>
            </w:pPr>
            <w:r>
              <w:rPr>
                <w:b w:val="1"/>
                <w:sz w:val="22.0"/>
                <w:szCs w:val="22.0"/>
                <w:rFonts w:ascii="Cambria" w:cs="Arial" w:hAnsi="Cambria"/>
              </w:rPr>
              <w:t>P</w:t>
            </w:r>
            <w:r>
              <w:rPr>
                <w:b w:val="1"/>
                <w:sz w:val="22.0"/>
                <w:szCs w:val="22.0"/>
                <w:rFonts w:ascii="Cambria" w:cs="Arial" w:hAnsi="Cambria"/>
              </w:rPr>
              <w:t>rof. Juan Carlos Pico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Construcción de Proceso de Enseñanza y Aprendizaje</w:t>
            </w:r>
          </w:p>
        </w:tc>
      </w:tr>
      <w:tr>
        <w:trPr/>
        <w:tc>
          <w:tcPr>
            <w:tcW w:w="77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10:45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.0"/>
                <w:szCs w:val="22.0"/>
                <w:rFonts w:ascii="Cambria" w:cs="Arial" w:hAnsi="Cambria"/>
              </w:rPr>
            </w:pPr>
            <w:r>
              <w:rPr>
                <w:sz w:val="24.0"/>
                <w:szCs w:val="22.0"/>
                <w:rFonts w:ascii="Cambria" w:cs="Arial" w:hAnsi="Cambria"/>
              </w:rPr>
              <w:t>5° Modulo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 w:val="1"/>
                <w:sz w:val="22.0"/>
                <w:szCs w:val="22.0"/>
                <w:rFonts w:ascii="Cambria" w:cs="Arial" w:hAnsi="Cambria"/>
              </w:rPr>
            </w:pPr>
            <w:r>
              <w:rPr>
                <w:b w:val="1"/>
                <w:sz w:val="22.0"/>
                <w:szCs w:val="22.0"/>
                <w:rFonts w:ascii="Cambria" w:cs="Arial" w:hAnsi="Cambria"/>
              </w:rPr>
              <w:t>Ent.</w:t>
            </w:r>
            <w:r>
              <w:rPr>
                <w:b w:val="1"/>
                <w:sz w:val="22.0"/>
                <w:szCs w:val="22.0"/>
                <w:rFonts w:ascii="Cambria" w:cs="Arial" w:hAnsi="Cambria"/>
              </w:rPr>
              <w:t xml:space="preserve"> </w:t>
            </w:r>
            <w:r>
              <w:rPr>
                <w:b w:val="1"/>
                <w:sz w:val="22.0"/>
                <w:szCs w:val="22.0"/>
                <w:rFonts w:ascii="Cambria" w:cs="Arial" w:hAnsi="Cambria"/>
              </w:rPr>
              <w:t>Guillermo Narvarte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Fundamento Técnico Lanzamiento</w:t>
            </w:r>
          </w:p>
        </w:tc>
      </w:tr>
      <w:tr>
        <w:trPr/>
        <w:tc>
          <w:tcPr>
            <w:tcW w:w="9425" w:type="dxa"/>
            <w:gridSpan w:val="5"/>
            <w:tcBorders>
              <w:top w:val="single" w:sz="4" w:space="0" w:color="auto"/>
              <w:bottom w:val="single" w:sz="4" w:space="0" w:color="auto"/>
              <w:left w:val="nil" w:sz="0" w:space="0" w:color="0"/>
              <w:right w:val="nil" w:sz="0" w:space="0" w:color="0"/>
            </w:tcBorders>
            <w:vAlign w:val="top"/>
          </w:tcPr>
          <w:p>
            <w:pPr>
              <w:rPr>
                <w:rFonts w:ascii="Arial" w:cs="Arial" w:hAnsi="Arial"/>
              </w:rPr>
            </w:pPr>
          </w:p>
        </w:tc>
      </w:tr>
      <w:tr>
        <w:trPr/>
        <w:tc>
          <w:tcPr>
            <w:tcW w:w="10135" w:type="dxa"/>
            <w:gridSpan w:val="6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FFFF00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Sábado 23 de Mayo</w:t>
            </w:r>
            <w:r>
              <w:rPr>
                <w:b w:val="1"/>
                <w:sz w:val="22.0"/>
                <w:rFonts w:ascii="Cambria" w:cs="Arial" w:hAnsi="Cambria"/>
              </w:rPr>
              <w:t xml:space="preserve"> - </w:t>
            </w:r>
            <w:r>
              <w:rPr>
                <w:b w:val="1"/>
                <w:sz w:val="22.0"/>
                <w:rFonts w:ascii="Cambria" w:cs="Arial" w:hAnsi="Cambria"/>
              </w:rPr>
              <w:t>Gimnas</w:t>
            </w:r>
            <w:r>
              <w:rPr>
                <w:b w:val="1"/>
                <w:sz w:val="22.0"/>
                <w:rFonts w:ascii="Cambria" w:cs="Arial" w:hAnsi="Cambria"/>
              </w:rPr>
              <w:t xml:space="preserve">io Principal – NIVEL </w:t>
            </w:r>
            <w:r>
              <w:rPr>
                <w:b w:val="1"/>
                <w:sz w:val="22.0"/>
                <w:rFonts w:ascii="Cambria" w:cs="Arial" w:hAnsi="Cambria"/>
              </w:rPr>
              <w:t>I-</w:t>
            </w:r>
            <w:r>
              <w:rPr>
                <w:b w:val="1"/>
                <w:sz w:val="22.0"/>
                <w:rFonts w:ascii="Cambria" w:cs="Arial" w:hAnsi="Cambria"/>
              </w:rPr>
              <w:t>II y III</w:t>
            </w:r>
          </w:p>
        </w:tc>
      </w:tr>
      <w:tr>
        <w:trPr/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C0C0C0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HORARIOS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C0C0C0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EVENTO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C0C0C0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DISERTANTE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C0C0C0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TEMA</w:t>
            </w:r>
          </w:p>
        </w:tc>
      </w:tr>
      <w:tr>
        <w:trPr/>
        <w:tc>
          <w:tcPr>
            <w:tcW w:w="77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14.0</w:t>
            </w:r>
            <w:r>
              <w:rPr>
                <w:sz w:val="22.0"/>
                <w:szCs w:val="22.0"/>
                <w:rFonts w:ascii="Cambria" w:cs="Arial" w:hAnsi="Cambri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15.1</w:t>
            </w:r>
            <w:r>
              <w:rPr>
                <w:sz w:val="22.0"/>
                <w:szCs w:val="22.0"/>
                <w:rFonts w:ascii="Cambria" w:cs="Arial" w:hAnsi="Cambri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rPr>
                <w:sz w:val="24.0"/>
                <w:szCs w:val="22.0"/>
                <w:rFonts w:ascii="Cambria" w:cs="Arial" w:hAnsi="Cambria"/>
              </w:rPr>
            </w:pPr>
            <w:r>
              <w:rPr>
                <w:sz w:val="24.0"/>
                <w:szCs w:val="22.0"/>
                <w:rFonts w:ascii="Cambria" w:cs="Arial" w:hAnsi="Cambria"/>
              </w:rPr>
              <w:t xml:space="preserve">6°  Módulo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rPr>
                <w:b w:val="1"/>
                <w:sz w:val="22.0"/>
                <w:szCs w:val="22.0"/>
                <w:rFonts w:ascii="Cambria" w:cs="Arial" w:hAnsi="Cambria"/>
              </w:rPr>
            </w:pPr>
            <w:r>
              <w:rPr>
                <w:b w:val="1"/>
                <w:sz w:val="22.0"/>
                <w:szCs w:val="22.0"/>
                <w:rFonts w:ascii="Cambria" w:cs="Arial" w:hAnsi="Cambria"/>
              </w:rPr>
              <w:t>Ent. Guillermo Narvarte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Fundamento Técnico Pases y Dribling</w:t>
            </w:r>
          </w:p>
        </w:tc>
      </w:tr>
      <w:tr>
        <w:trPr/>
        <w:tc>
          <w:tcPr>
            <w:tcW w:w="77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15.30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16.45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.0"/>
                <w:szCs w:val="22.0"/>
                <w:rFonts w:ascii="Cambria" w:cs="Arial" w:hAnsi="Cambria"/>
              </w:rPr>
            </w:pPr>
            <w:r>
              <w:rPr>
                <w:sz w:val="24.0"/>
                <w:szCs w:val="22.0"/>
                <w:rFonts w:ascii="Cambria" w:cs="Arial" w:hAnsi="Cambria"/>
              </w:rPr>
              <w:t>7</w:t>
            </w:r>
            <w:r>
              <w:rPr>
                <w:sz w:val="24.0"/>
                <w:szCs w:val="22.0"/>
                <w:rFonts w:ascii="Cambria" w:cs="Arial" w:hAnsi="Cambria"/>
              </w:rPr>
              <w:t>° Módul</w:t>
            </w:r>
            <w:r>
              <w:rPr>
                <w:sz w:val="24.0"/>
                <w:szCs w:val="22.0"/>
                <w:rFonts w:ascii="Cambria" w:cs="Arial" w:hAnsi="Cambria"/>
              </w:rPr>
              <w:t xml:space="preserve">o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 w:val="1"/>
                <w:sz w:val="22.0"/>
                <w:szCs w:val="22.0"/>
                <w:rFonts w:ascii="Cambria" w:cs="Arial" w:hAnsi="Cambria"/>
              </w:rPr>
            </w:pPr>
            <w:r>
              <w:rPr>
                <w:b w:val="1"/>
                <w:sz w:val="22.0"/>
                <w:szCs w:val="22.0"/>
                <w:rFonts w:ascii="Cambria" w:cs="Arial" w:hAnsi="Cambria"/>
              </w:rPr>
              <w:t>Prof. Ezequiel Lavayen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Nuevas Tendencias en el Desarrollo del Basquetbolista</w:t>
            </w:r>
          </w:p>
        </w:tc>
      </w:tr>
      <w:tr>
        <w:trPr/>
        <w:tc>
          <w:tcPr>
            <w:tcW w:w="77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17.0</w:t>
            </w:r>
            <w:r>
              <w:rPr>
                <w:sz w:val="22.0"/>
                <w:szCs w:val="22.0"/>
                <w:rFonts w:ascii="Cambria" w:cs="Arial" w:hAnsi="Cambri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18.1</w:t>
            </w:r>
            <w:r>
              <w:rPr>
                <w:sz w:val="22.0"/>
                <w:szCs w:val="22.0"/>
                <w:rFonts w:ascii="Cambria" w:cs="Arial" w:hAnsi="Cambri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rPr>
                <w:sz w:val="24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8</w:t>
            </w:r>
            <w:r>
              <w:rPr>
                <w:sz w:val="22.0"/>
                <w:szCs w:val="22.0"/>
                <w:rFonts w:ascii="Cambria" w:cs="Arial" w:hAnsi="Cambria"/>
              </w:rPr>
              <w:t xml:space="preserve">° Módulo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jc w:val="center"/>
              <w:rPr>
                <w:b w:val="1"/>
                <w:sz w:val="22.0"/>
                <w:szCs w:val="22.0"/>
                <w:rFonts w:ascii="Cambria" w:cs="Arial" w:hAnsi="Cambria"/>
              </w:rPr>
            </w:pPr>
            <w:r>
              <w:rPr>
                <w:b w:val="1"/>
                <w:sz w:val="22.0"/>
                <w:szCs w:val="22.0"/>
                <w:rFonts w:ascii="Cambria" w:cs="Arial" w:hAnsi="Cambria"/>
              </w:rPr>
              <w:t xml:space="preserve">Ent. </w:t>
            </w:r>
            <w:r>
              <w:rPr>
                <w:b w:val="1"/>
                <w:sz w:val="22.0"/>
                <w:szCs w:val="22.0"/>
                <w:rFonts w:ascii="Cambria" w:cs="Arial" w:hAnsi="Cambria"/>
              </w:rPr>
              <w:t>Guillermo Narvarte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sz w:val="22.0"/>
                <w:szCs w:val="22.0"/>
                <w:rFonts w:ascii="Cambria" w:cs="Arial" w:hAnsi="Cambria"/>
              </w:rPr>
            </w:pPr>
            <w:r>
              <w:rPr>
                <w:sz w:val="22.0"/>
                <w:szCs w:val="22.0"/>
                <w:rFonts w:ascii="Cambria" w:cs="Arial" w:hAnsi="Cambria"/>
              </w:rPr>
              <w:t>Del Fundamento al Juego Conceptual</w:t>
            </w:r>
          </w:p>
        </w:tc>
      </w:tr>
      <w:tr>
        <w:trPr/>
        <w:tc>
          <w:tcPr>
            <w:tcW w:w="77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cs="Arial" w:hAnsi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sz w:val="24.0"/>
                <w:szCs w:val="22.0"/>
                <w:rFonts w:ascii="Cambria" w:cs="Arial" w:hAnsi="Cambria"/>
              </w:rPr>
            </w:pPr>
            <w:r>
              <w:rPr>
                <w:sz w:val="24.0"/>
                <w:szCs w:val="22.0"/>
                <w:rFonts w:ascii="Cambria" w:cs="Arial" w:hAnsi="Cambria"/>
              </w:rPr>
              <w:t>Fin de Jornada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 w:val="1"/>
                <w:rFonts w:ascii="Arial" w:cs="Arial" w:hAnsi="Aria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</w:tcPr>
          <w:p>
            <w:pPr>
              <w:rPr>
                <w:rFonts w:ascii="Arial" w:cs="Arial" w:hAnsi="Arial"/>
              </w:rPr>
            </w:pPr>
          </w:p>
        </w:tc>
      </w:tr>
    </w:tbl>
    <w:p/>
    <w:tbl>
      <w:tblPr>
        <w:tblW w:w="10135" w:type="dxa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</w:tblPr>
      <w:tblGrid>
        <w:gridCol w:w="1488"/>
        <w:gridCol w:w="2268"/>
        <w:gridCol w:w="2551"/>
        <w:gridCol w:w="3828"/>
      </w:tblGrid>
      <w:tr>
        <w:trPr/>
        <w:tc>
          <w:tcPr>
            <w:tcW w:w="10135" w:type="dxa"/>
            <w:gridSpan w:val="4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92D050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 xml:space="preserve">Domingo 24 de Mayo </w:t>
            </w:r>
            <w:r>
              <w:rPr>
                <w:b w:val="1"/>
                <w:sz w:val="22.0"/>
                <w:rFonts w:ascii="Cambria" w:cs="Arial" w:hAnsi="Cambria"/>
              </w:rPr>
              <w:t xml:space="preserve">- </w:t>
            </w:r>
            <w:r>
              <w:rPr>
                <w:b w:val="1"/>
                <w:sz w:val="22.0"/>
                <w:rFonts w:ascii="Cambria" w:cs="Arial" w:hAnsi="Cambria"/>
              </w:rPr>
              <w:t xml:space="preserve">Gimnasio Principal – NIVEL </w:t>
            </w:r>
            <w:r>
              <w:rPr>
                <w:b w:val="1"/>
                <w:sz w:val="22.0"/>
                <w:rFonts w:ascii="Cambria" w:cs="Arial" w:hAnsi="Cambria"/>
              </w:rPr>
              <w:t xml:space="preserve"> </w:t>
            </w:r>
            <w:r>
              <w:rPr>
                <w:b w:val="1"/>
                <w:sz w:val="22.0"/>
                <w:rFonts w:ascii="Cambria" w:cs="Arial" w:hAnsi="Cambria"/>
              </w:rPr>
              <w:t>I-</w:t>
            </w:r>
            <w:r>
              <w:rPr>
                <w:b w:val="1"/>
                <w:sz w:val="22.0"/>
                <w:rFonts w:ascii="Cambria" w:cs="Arial" w:hAnsi="Cambria"/>
              </w:rPr>
              <w:t>II y III</w:t>
            </w:r>
          </w:p>
        </w:tc>
      </w:tr>
      <w:tr>
        <w:trPr/>
        <w:tc>
          <w:tcPr>
            <w:tcW w:w="1488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C0C0C0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HORARIOS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C0C0C0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EVENTO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C0C0C0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DISERTANTE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C0C0C0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TEMA</w:t>
            </w:r>
          </w:p>
        </w:tc>
      </w:tr>
      <w:tr>
        <w:trPr/>
        <w:tc>
          <w:tcPr>
            <w:tcW w:w="1488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auto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09:15 a 10:45</w:t>
            </w:r>
            <w:r>
              <w:rPr>
                <w:b w:val="1"/>
                <w:sz w:val="22.0"/>
                <w:rFonts w:ascii="Cambria" w:cs="Arial" w:hAnsi="Cambria"/>
              </w:rPr>
              <w:t>hs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auto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9° Módulo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auto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Ent.</w:t>
            </w:r>
            <w:r>
              <w:rPr>
                <w:b w:val="1"/>
                <w:sz w:val="22.0"/>
                <w:rFonts w:ascii="Cambria" w:cs="Arial" w:hAnsi="Cambria"/>
              </w:rPr>
              <w:t xml:space="preserve"> </w:t>
            </w:r>
            <w:r>
              <w:rPr>
                <w:b w:val="1"/>
                <w:sz w:val="22.0"/>
                <w:rFonts w:ascii="Cambria" w:cs="Arial" w:hAnsi="Cambria"/>
              </w:rPr>
              <w:t>Guillermo Narvarte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auto"/>
          </w:tcPr>
          <w:p>
            <w:pPr>
              <w:jc w:val="center"/>
              <w:rPr>
                <w:sz w:val="22.0"/>
                <w:rFonts w:ascii="Cambria" w:cs="Arial" w:hAnsi="Cambria"/>
              </w:rPr>
            </w:pPr>
            <w:r>
              <w:rPr>
                <w:sz w:val="22.0"/>
                <w:rFonts w:ascii="Cambria" w:cs="Arial" w:hAnsi="Cambria"/>
              </w:rPr>
              <w:t>Defensa</w:t>
            </w:r>
            <w:r>
              <w:rPr>
                <w:sz w:val="22.0"/>
                <w:rFonts w:ascii="Cambria" w:cs="Arial" w:hAnsi="Cambria"/>
              </w:rPr>
              <w:t xml:space="preserve"> Individua</w:t>
            </w:r>
            <w:r>
              <w:rPr>
                <w:sz w:val="22.0"/>
                <w:rFonts w:ascii="Cambria" w:cs="Arial" w:hAnsi="Cambria"/>
              </w:rPr>
              <w:t xml:space="preserve">; Indirectas - </w:t>
            </w:r>
            <w:r>
              <w:rPr>
                <w:sz w:val="22.0"/>
                <w:rFonts w:ascii="Cambria" w:cs="Arial" w:hAnsi="Cambria"/>
              </w:rPr>
              <w:t>Pick-Poste</w:t>
            </w:r>
          </w:p>
        </w:tc>
      </w:tr>
      <w:tr>
        <w:trPr/>
        <w:tc>
          <w:tcPr>
            <w:tcW w:w="1488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auto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11:00hs a 12:30</w:t>
            </w:r>
            <w:r>
              <w:rPr>
                <w:b w:val="1"/>
                <w:sz w:val="22.0"/>
                <w:rFonts w:ascii="Cambria" w:cs="Arial" w:hAnsi="Cambria"/>
              </w:rPr>
              <w:t>hs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auto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10°Módulo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auto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Ent.</w:t>
            </w:r>
            <w:r>
              <w:rPr>
                <w:b w:val="1"/>
                <w:sz w:val="22.0"/>
                <w:rFonts w:ascii="Cambria" w:cs="Arial" w:hAnsi="Cambria"/>
              </w:rPr>
              <w:t xml:space="preserve"> </w:t>
            </w:r>
            <w:r>
              <w:rPr>
                <w:b w:val="1"/>
                <w:sz w:val="22.0"/>
                <w:rFonts w:ascii="Cambria" w:cs="Arial" w:hAnsi="Cambria"/>
              </w:rPr>
              <w:t>Guillermo Narvarte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auto"/>
          </w:tcPr>
          <w:p>
            <w:pPr>
              <w:jc w:val="center"/>
              <w:rPr>
                <w:sz w:val="22.0"/>
                <w:rFonts w:ascii="Cambria" w:cs="Arial" w:hAnsi="Cambria"/>
              </w:rPr>
            </w:pPr>
            <w:r>
              <w:rPr>
                <w:sz w:val="22.0"/>
                <w:rFonts w:ascii="Cambria" w:cs="Arial" w:hAnsi="Cambria"/>
              </w:rPr>
              <w:t>Defensa Alternativa</w:t>
            </w:r>
          </w:p>
        </w:tc>
      </w:tr>
      <w:tr>
        <w:trPr/>
        <w:tc>
          <w:tcPr>
            <w:tcW w:w="1488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auto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12:45</w:t>
            </w:r>
            <w:r>
              <w:rPr>
                <w:b w:val="1"/>
                <w:sz w:val="22.0"/>
                <w:rFonts w:ascii="Cambria" w:cs="Arial" w:hAnsi="Cambria"/>
              </w:rPr>
              <w:t xml:space="preserve"> hs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auto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  <w:r>
              <w:rPr>
                <w:b w:val="1"/>
                <w:sz w:val="22.0"/>
                <w:rFonts w:ascii="Cambria" w:cs="Arial" w:hAnsi="Cambria"/>
              </w:rPr>
              <w:t>Entrega de Licencias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auto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top"/>
            <w:shd w:val="clear" w:color="auto" w:fill="auto"/>
          </w:tcPr>
          <w:p>
            <w:pPr>
              <w:jc w:val="center"/>
              <w:rPr>
                <w:b w:val="1"/>
                <w:sz w:val="22.0"/>
                <w:rFonts w:ascii="Cambria" w:cs="Arial" w:hAnsi="Cambria"/>
              </w:rPr>
            </w:pPr>
          </w:p>
        </w:tc>
      </w:tr>
    </w:tbl>
    <w:p>
      <w:pPr>
        <w:pStyle w:val="Encabezado"/>
        <w:tabs>
          <w:tab w:val="clear" w:pos="4419"/>
          <w:tab w:val="clear" w:pos="8838"/>
        </w:tabs>
        <w:rPr>
          <w:b w:val="1"/>
          <w:sz w:val="24.0"/>
          <w:szCs w:val="24.0"/>
          <w:rFonts w:ascii="Times New Roman"/>
        </w:rPr>
      </w:pPr>
    </w:p>
    <w:p>
      <w:pPr>
        <w:pStyle w:val="Encabezado"/>
        <w:tabs>
          <w:tab w:val="clear" w:pos="4419"/>
          <w:tab w:val="clear" w:pos="8838"/>
        </w:tabs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Times New Roman"/>
        </w:rPr>
        <w:t>CLUB SPORTS, cal</w:t>
      </w:r>
      <w:r>
        <w:rPr>
          <w:b w:val="1"/>
          <w:sz w:val="24.0"/>
          <w:szCs w:val="24.0"/>
          <w:rFonts w:ascii="Times New Roman"/>
        </w:rPr>
        <w:t xml:space="preserve">le San Martín 995 </w:t>
      </w:r>
      <w:r>
        <w:rPr>
          <w:b w:val="1"/>
          <w:sz w:val="24.0"/>
          <w:szCs w:val="24.0"/>
          <w:rFonts w:ascii="Times New Roman"/>
        </w:rPr>
        <w:t>– Pergamino-Bs.As.</w:t>
      </w:r>
    </w:p>
    <w:p>
      <w:pPr>
        <w:pStyle w:val="Encabezado"/>
        <w:tabs>
          <w:tab w:val="clear" w:pos="4419"/>
          <w:tab w:val="clear" w:pos="8838"/>
        </w:tabs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Times New Roman"/>
        </w:rPr>
        <w:t>PR</w:t>
      </w:r>
      <w:r>
        <w:rPr>
          <w:b w:val="1"/>
          <w:sz w:val="24.0"/>
          <w:szCs w:val="24.0"/>
          <w:rFonts w:ascii="Times New Roman"/>
        </w:rPr>
        <w:t xml:space="preserve">ECIO DE REVALIDA ACTUALIZADA </w:t>
      </w:r>
      <w:r>
        <w:rPr>
          <w:b w:val="1"/>
          <w:sz w:val="24.0"/>
          <w:szCs w:val="24.0"/>
          <w:rFonts w:ascii="Times New Roman"/>
        </w:rPr>
        <w:t xml:space="preserve">Nivel 1 $550,00 y Niveles 2 y 3 </w:t>
      </w:r>
      <w:r>
        <w:rPr>
          <w:b w:val="1"/>
          <w:sz w:val="24.0"/>
          <w:szCs w:val="24.0"/>
          <w:rFonts w:ascii="Times New Roman"/>
        </w:rPr>
        <w:t>$600,00</w:t>
      </w:r>
    </w:p>
    <w:p>
      <w:pPr>
        <w:pStyle w:val="Encabezado"/>
        <w:tabs>
          <w:tab w:val="clear" w:pos="4419"/>
          <w:tab w:val="clear" w:pos="8838"/>
        </w:tabs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Times New Roman"/>
        </w:rPr>
        <w:t>RENOVACIONES X AÑO ADEUDADO $390,00</w:t>
      </w:r>
    </w:p>
    <w:p>
      <w:pPr>
        <w:pStyle w:val="Encabezado"/>
        <w:tabs>
          <w:tab w:val="clear" w:pos="4419"/>
          <w:tab w:val="clear" w:pos="8838"/>
        </w:tabs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Times New Roman"/>
        </w:rPr>
        <w:t>CONTACTO: Prof. Leonardo Salvucci  Coord. Sede Pergamino – leosalvucci@hotmail.com</w:t>
      </w:r>
    </w:p>
    <w:sectPr>
      <w:headerReference w:type="default" r:id="rId10"/>
      <w:footerReference w:type="default" r:id="rId11"/>
      <w:pgSz w:w="11907" w:h="16840" w:code="9" w:orient="portrait"/>
      <w:pgMar w:bottom="1418" w:top="504" w:right="1185" w:left="851" w:header="720" w:footer="1406" w:gutter="0"/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notTrueType w:val="tru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00"/>
    <w:family w:val="roman"/>
    <w:pitch w:val="variable"/>
    <w:notTrueType w:val="tru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p>
    <w:pPr>
      <w:pStyle w:val="Piedepgina"/>
      <w:rPr>
        <w:b w:val="1"/>
        <w:vertAlign w:val="superscript"/>
        <w:rFonts w:ascii="Times New (W1)" w:hAnsi="Times New (W1)"/>
        <w:lang w:val="es-es_tradnl"/>
      </w:rPr>
    </w:pPr>
    <w:r>
      <w:rPr>
        <w:b w:val="1"/>
        <w:vertAlign w:val="superscript"/>
        <w:rFonts w:ascii="Times New (W1)" w:hAnsi="Times New (W1)"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2412365</wp:posOffset>
          </wp:positionH>
          <wp:positionV relativeFrom="paragraph">
            <wp:posOffset>130175</wp:posOffset>
          </wp:positionV>
          <wp:extent cx="895350" cy="818515"/>
          <wp:effectExtent l="19050" t="0" r="0" b="0"/>
          <wp:wrapSquare wrapText="bothSides"/>
          <wp:docPr id="8" name="7 Imagen" descr="nuev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-1.jpg"/>
                  <pic:cNvPicPr/>
                </pic:nvPicPr>
                <pic:blipFill>
                  <a:blip r:embed="rId1"/>
                  <a:srcRect b="35063"/>
                  <a:stretch>
                    <a:fillRect/>
                  </a:stretch>
                </pic:blipFill>
                <pic:spPr>
                  <a:xfrm>
                    <a:off x="0" y="0"/>
                    <a:ext cx="89535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1"/>
        <w:vertAlign w:val="superscript"/>
        <w:rFonts w:ascii="Times New (W1)" w:hAnsi="Times New (W1)"/>
        <w:lang w:val="es-ar" w:eastAsia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5228817</wp:posOffset>
          </wp:positionH>
          <wp:positionV relativeFrom="paragraph">
            <wp:posOffset>130838</wp:posOffset>
          </wp:positionV>
          <wp:extent cx="809019" cy="777923"/>
          <wp:effectExtent l="19050" t="0" r="0" b="0"/>
          <wp:wrapNone/>
          <wp:docPr id="4" name="Imagen 4" descr="Ene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eb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019" cy="7779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 w:val="1"/>
        <w:vertAlign w:val="superscript"/>
        <w:rFonts w:ascii="Times New (W1)" w:hAnsi="Times New (W1)"/>
        <w:lang w:val="es-es_tradnl"/>
      </w:rPr>
      <w:t>ORGANIZAN:</w:t>
    </w:r>
    <w:r>
      <w:rPr>
        <w:b w:val="1"/>
        <w:vertAlign w:val="superscript"/>
        <w:rFonts w:ascii="Times New (W1)" w:hAnsi="Times New (W1)"/>
        <w:lang w:val="es-es_tradnl"/>
      </w:rPr>
      <w:t xml:space="preserve">                                                                                                                                                                                                          </w:t>
    </w:r>
    <w:r>
      <w:rPr>
        <w:b w:val="1"/>
        <w:vertAlign w:val="superscript"/>
        <w:rFonts w:ascii="Times New (W1)" w:hAnsi="Times New (W1)"/>
        <w:lang w:val="es-es_tradnl"/>
      </w:rPr>
      <w:t xml:space="preserve">                           </w:t>
    </w:r>
  </w:p>
  <w:p>
    <w:pPr>
      <w:pStyle w:val="Piedepgina"/>
      <w:rPr>
        <w:sz w:val="28.0"/>
        <w:szCs w:val="28.0"/>
        <w:rFonts w:ascii="Arial" w:cs="Arial" w:hAnsi="Arial"/>
      </w:rPr>
    </w:pPr>
    <w:r>
      <w:rPr>
        <w:b w:val="1"/>
        <w:vertAlign w:val="superscript"/>
        <w:rFonts w:ascii="Times New (W1)" w:hAnsi="Times New (W1)"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141605</wp:posOffset>
          </wp:positionH>
          <wp:positionV relativeFrom="paragraph">
            <wp:posOffset>-1905</wp:posOffset>
          </wp:positionV>
          <wp:extent cx="614045" cy="763905"/>
          <wp:effectExtent l="0" t="0" r="0" b="0"/>
          <wp:wrapSquare wrapText="bothSides"/>
          <wp:docPr id="7" name="4 Imagen" descr="CABB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B-LOGO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4045" cy="76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1"/>
        <w:vertAlign w:val="superscript"/>
        <w:rFonts w:ascii="Times New (W1)" w:hAnsi="Times New (W1)"/>
        <w:lang w:val="es-es_tradnl"/>
      </w:rPr>
      <w:t xml:space="preserve">                                                                                          </w:t>
    </w:r>
    <w:r>
      <w:rPr>
        <w:b w:val="1"/>
        <w:vertAlign w:val="superscript"/>
        <w:rFonts w:ascii="Times New (W1)" w:hAnsi="Times New (W1)"/>
        <w:lang w:val="es-es_tradnl"/>
      </w:rPr>
      <w:t xml:space="preserve">       </w:t>
    </w:r>
    <w:r>
      <w:rPr>
        <w:b w:val="1"/>
        <w:vertAlign w:val="superscript"/>
        <w:rFonts w:ascii="Times New (W1)" w:hAnsi="Times New (W1)"/>
        <w:lang w:val="es-es_tradnl"/>
      </w:rPr>
      <w:t xml:space="preserve">             </w:t>
    </w:r>
    <w:r>
      <w:rPr>
        <w:rFonts w:ascii="Times New Roman"/>
      </w:rPr>
      <w:t xml:space="preserve">                            </w:t>
    </w:r>
    <w:r>
      <w:rPr>
        <w:rFonts w:ascii="Times New Roman"/>
      </w:rPr>
      <w:t xml:space="preserve">                          </w:t>
    </w:r>
  </w:p>
  <w:p>
    <w:pPr>
      <w:pStyle w:val="Piedepgina"/>
      <w:rPr>
        <w:b w:val="1"/>
        <w:vertAlign w:val="superscript"/>
        <w:sz w:val="28.0"/>
        <w:szCs w:val="28.0"/>
        <w:rFonts w:ascii="Times New (W1)" w:hAnsi="Times New (W1)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p>
    <w:pPr>
      <w:pStyle w:val="Encabezado"/>
      <w:rPr>
        <w:color w:val="4F81BD"/>
        <w:rFonts w:ascii="Cambria" w:hAnsi="Cambria"/>
      </w:rPr>
    </w:pPr>
  </w:p>
  <w:p/>
  <w:p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03"/>
    <w:rsid w:val="000164AA"/>
    <w:rsid w:val="00033982"/>
    <w:rsid w:val="000370C7"/>
    <w:rsid w:val="00057741"/>
    <w:rsid w:val="00062FF9"/>
    <w:rsid w:val="0007132A"/>
    <w:rsid w:val="00071767"/>
    <w:rsid w:val="00081229"/>
    <w:rsid w:val="000B0DA5"/>
    <w:rsid w:val="000E4E89"/>
    <w:rsid w:val="000E766F"/>
    <w:rsid w:val="00124CC3"/>
    <w:rsid w:val="00126691"/>
    <w:rsid w:val="00134202"/>
    <w:rsid w:val="00146C43"/>
    <w:rsid w:val="001638B9"/>
    <w:rsid w:val="00173010"/>
    <w:rsid w:val="00180A38"/>
    <w:rsid w:val="001A0669"/>
    <w:rsid w:val="001A3C25"/>
    <w:rsid w:val="001B1603"/>
    <w:rsid w:val="001C1B66"/>
    <w:rsid w:val="001F4A65"/>
    <w:rsid w:val="00201B4D"/>
    <w:rsid w:val="002130EF"/>
    <w:rsid w:val="002562D0"/>
    <w:rsid w:val="00271C76"/>
    <w:rsid w:val="0029542D"/>
    <w:rsid w:val="002A4FB2"/>
    <w:rsid w:val="002F14B5"/>
    <w:rsid w:val="003345D3"/>
    <w:rsid w:val="003925E7"/>
    <w:rsid w:val="003B47FB"/>
    <w:rsid w:val="00400EB9"/>
    <w:rsid w:val="00405DC9"/>
    <w:rsid w:val="004462D0"/>
    <w:rsid w:val="004504D3"/>
    <w:rsid w:val="00456711"/>
    <w:rsid w:val="00460985"/>
    <w:rsid w:val="00461C4C"/>
    <w:rsid w:val="00473222"/>
    <w:rsid w:val="004A727A"/>
    <w:rsid w:val="004A7419"/>
    <w:rsid w:val="004B2CB2"/>
    <w:rsid w:val="004C52CD"/>
    <w:rsid w:val="004D5FC3"/>
    <w:rsid w:val="0054607B"/>
    <w:rsid w:val="005478F5"/>
    <w:rsid w:val="005B1E45"/>
    <w:rsid w:val="005B6963"/>
    <w:rsid w:val="006020D3"/>
    <w:rsid w:val="00622C68"/>
    <w:rsid w:val="00623253"/>
    <w:rsid w:val="00646898"/>
    <w:rsid w:val="00681056"/>
    <w:rsid w:val="006B5386"/>
    <w:rsid w:val="006C4836"/>
    <w:rsid w:val="006D2061"/>
    <w:rsid w:val="00704126"/>
    <w:rsid w:val="0071778E"/>
    <w:rsid w:val="007353AF"/>
    <w:rsid w:val="00744332"/>
    <w:rsid w:val="0076053F"/>
    <w:rsid w:val="007745D5"/>
    <w:rsid w:val="00776409"/>
    <w:rsid w:val="007D692C"/>
    <w:rsid w:val="00800105"/>
    <w:rsid w:val="0081680D"/>
    <w:rsid w:val="00824244"/>
    <w:rsid w:val="00870C6A"/>
    <w:rsid w:val="008848C8"/>
    <w:rsid w:val="008865F5"/>
    <w:rsid w:val="008939E1"/>
    <w:rsid w:val="008A2A2D"/>
    <w:rsid w:val="009254AC"/>
    <w:rsid w:val="00937B3A"/>
    <w:rsid w:val="00952C45"/>
    <w:rsid w:val="00983D29"/>
    <w:rsid w:val="00995298"/>
    <w:rsid w:val="009B06D2"/>
    <w:rsid w:val="009F1132"/>
    <w:rsid w:val="00A05123"/>
    <w:rsid w:val="00A114A2"/>
    <w:rsid w:val="00A169A5"/>
    <w:rsid w:val="00A243BA"/>
    <w:rsid w:val="00A348CC"/>
    <w:rsid w:val="00A60B35"/>
    <w:rsid w:val="00A77339"/>
    <w:rsid w:val="00AA7DEF"/>
    <w:rsid w:val="00AB35DB"/>
    <w:rsid w:val="00AC520E"/>
    <w:rsid w:val="00AF662D"/>
    <w:rsid w:val="00B026AF"/>
    <w:rsid w:val="00B03F61"/>
    <w:rsid w:val="00B10475"/>
    <w:rsid w:val="00B37FB0"/>
    <w:rsid w:val="00C01DF2"/>
    <w:rsid w:val="00C06C26"/>
    <w:rsid w:val="00C23582"/>
    <w:rsid w:val="00C4014B"/>
    <w:rsid w:val="00C44529"/>
    <w:rsid w:val="00C71004"/>
    <w:rsid w:val="00CA4656"/>
    <w:rsid w:val="00CA73A3"/>
    <w:rsid w:val="00CB46C2"/>
    <w:rsid w:val="00CC0C20"/>
    <w:rsid w:val="00CD02CC"/>
    <w:rsid w:val="00CE288F"/>
    <w:rsid w:val="00CF4226"/>
    <w:rsid w:val="00CF69C1"/>
    <w:rsid w:val="00D54374"/>
    <w:rsid w:val="00D66682"/>
    <w:rsid w:val="00D71C32"/>
    <w:rsid w:val="00D76C06"/>
    <w:rsid w:val="00DB21F4"/>
    <w:rsid w:val="00DC4AD4"/>
    <w:rsid w:val="00DE24C2"/>
    <w:rsid w:val="00DF75DC"/>
    <w:rsid w:val="00E13443"/>
    <w:rsid w:val="00E219A2"/>
    <w:rsid w:val="00E417E7"/>
    <w:rsid w:val="00E524AD"/>
    <w:rsid w:val="00E76E0C"/>
    <w:rsid w:val="00EA2340"/>
    <w:rsid w:val="00ED26C3"/>
    <w:rsid w:val="00EE6142"/>
    <w:rsid w:val="00EF155F"/>
    <w:rsid w:val="00F060A9"/>
    <w:rsid w:val="00F230C7"/>
    <w:rsid w:val="00F43C1A"/>
    <w:rsid w:val="00F535CF"/>
    <w:rsid w:val="00F65882"/>
    <w:rsid w:val="00F70B64"/>
    <w:rsid w:val="00FB04ED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Times New Roman" w:hAnsi="Times New Roman"/>
        <w:lang w:val="es-ar" w:bidi="ar-sa" w:eastAsia="es-ar"/>
      </w:rPr>
    </w:rPrDefault>
    <w:pPrDefault/>
  </w:docDefault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qFormat/>
    <w:rPr>
      <w:i w:val="1"/>
      <w:rFonts w:ascii="Arial" w:cs="Arial" w:hAnsi="Arial"/>
    </w:rPr>
    <w:pPr>
      <w:jc w:val="center"/>
      <w:keepNext w:val="true"/>
      <w:outlineLvl w:val="0"/>
    </w:pPr>
  </w:style>
  <w:style w:type="paragraph" w:styleId="Ttulo2">
    <w:name w:val="heading 2"/>
    <w:basedOn w:val="Normal"/>
    <w:qFormat/>
    <w:rPr>
      <w:b w:val="1"/>
      <w:i w:val="1"/>
      <w:sz w:val="24.0"/>
      <w:rFonts w:ascii="Arial" w:cs="Arial" w:hAnsi="Arial"/>
    </w:rPr>
    <w:pPr>
      <w:jc w:val="center"/>
      <w:keepNext w:val="true"/>
      <w:outlineLvl w:val="1"/>
    </w:pPr>
  </w:style>
  <w:style w:type="paragraph" w:styleId="Ttulo3">
    <w:name w:val="heading 3"/>
    <w:basedOn w:val="Normal"/>
    <w:qFormat/>
    <w:rPr>
      <w:b w:val="1"/>
      <w:i w:val="1"/>
      <w:rFonts w:ascii="Arial" w:cs="Arial" w:hAnsi="Arial"/>
    </w:rPr>
    <w:pPr>
      <w:keepNext w:val="true"/>
      <w:outlineLvl w:val="2"/>
    </w:pPr>
  </w:style>
  <w:style w:type="paragraph" w:styleId="Ttulo4">
    <w:name w:val="heading 4"/>
    <w:basedOn w:val="Normal"/>
    <w:qFormat/>
    <w:rPr>
      <w:b w:val="1"/>
      <w:i w:val="1"/>
      <w:rFonts w:ascii="Arial" w:cs="Arial" w:hAnsi="Arial"/>
    </w:rPr>
    <w:pPr>
      <w:jc w:val="center"/>
      <w:keepNext w:val="true"/>
      <w:outlineLvl w:val="3"/>
    </w:pPr>
  </w:style>
  <w:style w:type="character" w:default="1" w:styleId="Fuentedeprrafopredeter">
    <w:name w:val="Default Paragraph Font"/>
    <w:uiPriority w:val="1"/>
  </w:style>
  <w:style w:type="table" w:default="1" w:styleId="Tablanormal">
    <w:name w:val="Normal Table"/>
    <w:uiPriority w:val="99"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Sinlista">
    <w:name w:val="No List"/>
    <w:uiPriority w:val="99"/>
  </w:style>
  <w:style w:type="paragraph" w:styleId="Encabezado">
    <w:name w:val="header"/>
    <w:link w:val="EncabezadoCar"/>
    <w:basedOn w:val="Normal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</w:style>
  <w:style w:type="paragraph" w:styleId="Textodeglobo">
    <w:name w:val="Balloon Text"/>
    <w:link w:val="TextodegloboCar"/>
    <w:basedOn w:val="Normal"/>
    <w:uiPriority w:val="99"/>
    <w:rPr>
      <w:sz w:val="16.0"/>
      <w:szCs w:val="16.0"/>
      <w:rFonts w:ascii="Tahoma" w:cs="Tahoma" w:hAnsi="Tahoma"/>
    </w:rPr>
  </w:style>
  <w:style w:type="character" w:customStyle="1" w:styleId="TextodegloboCar">
    <w:name w:val="Texto de globo Car"/>
    <w:link w:val="Textodeglobo"/>
    <w:uiPriority w:val="99"/>
    <w:rPr>
      <w:sz w:val="16.0"/>
      <w:szCs w:val="16.0"/>
      <w:rFonts w:ascii="Tahoma" w:cs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88F"/>
    <w:rPr>
      <w:lang w:val="es-ES" w:eastAsia="es-ES"/>
    </w:rPr>
  </w:style>
  <w:style w:type="paragraph" w:styleId="Ttulo1">
    <w:name w:val="heading 1"/>
    <w:basedOn w:val="Normal"/>
    <w:next w:val="Normal"/>
    <w:qFormat/>
    <w:rsid w:val="00CE288F"/>
    <w:pPr>
      <w:keepNext/>
      <w:jc w:val="center"/>
      <w:outlineLvl w:val="0"/>
    </w:pPr>
    <w:rPr>
      <w:rFonts w:ascii="Arial" w:hAnsi="Arial" w:cs="Arial"/>
      <w:i/>
      <w:iCs/>
    </w:rPr>
  </w:style>
  <w:style w:type="paragraph" w:styleId="Ttulo2">
    <w:name w:val="heading 2"/>
    <w:basedOn w:val="Normal"/>
    <w:next w:val="Normal"/>
    <w:qFormat/>
    <w:rsid w:val="00CE288F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Ttulo3">
    <w:name w:val="heading 3"/>
    <w:basedOn w:val="Normal"/>
    <w:next w:val="Normal"/>
    <w:qFormat/>
    <w:rsid w:val="00CE288F"/>
    <w:pPr>
      <w:keepNext/>
      <w:outlineLvl w:val="2"/>
    </w:pPr>
    <w:rPr>
      <w:rFonts w:ascii="Arial" w:hAnsi="Arial" w:cs="Arial"/>
      <w:b/>
      <w:bCs/>
      <w:i/>
      <w:iCs/>
    </w:rPr>
  </w:style>
  <w:style w:type="paragraph" w:styleId="Ttulo4">
    <w:name w:val="heading 4"/>
    <w:basedOn w:val="Normal"/>
    <w:next w:val="Normal"/>
    <w:qFormat/>
    <w:rsid w:val="00CE288F"/>
    <w:pPr>
      <w:keepNext/>
      <w:jc w:val="center"/>
      <w:outlineLvl w:val="3"/>
    </w:pPr>
    <w:rPr>
      <w:rFonts w:ascii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288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E28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57741"/>
  </w:style>
  <w:style w:type="paragraph" w:styleId="Textodeglobo">
    <w:name w:val="Balloon Text"/>
    <w:basedOn w:val="Normal"/>
    <w:link w:val="TextodegloboCar"/>
    <w:uiPriority w:val="99"/>
    <w:semiHidden/>
    <w:unhideWhenUsed/>
    <w:rsid w:val="00057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57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3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2015-05-07T19:54:00Z</dcterms:created>
  <dcterms:modified xsi:type="dcterms:W3CDTF">2015-05-12T00:55:00Z</dcterms:modified>
</cp:coreProperties>
</file>